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C" w:rsidRPr="00A0141C" w:rsidRDefault="00A0141C" w:rsidP="003370FC">
      <w:pPr>
        <w:pStyle w:val="bersch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z w:val="28"/>
          <w:szCs w:val="28"/>
          <w:lang w:val="da-DK"/>
        </w:rPr>
        <w:t>Bestyrelsesmøde i AB Sønderhus,</w:t>
      </w:r>
    </w:p>
    <w:p w:rsidR="00A0141C" w:rsidRPr="00A0141C" w:rsidRDefault="00A0141C" w:rsidP="003370FC">
      <w:pPr>
        <w:pStyle w:val="bersch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pacing w:val="-3"/>
          <w:sz w:val="28"/>
          <w:szCs w:val="28"/>
          <w:lang w:val="da-DK"/>
        </w:rPr>
        <w:t xml:space="preserve">mandag, den </w:t>
      </w:r>
      <w:r w:rsidR="00B8166A">
        <w:rPr>
          <w:spacing w:val="-3"/>
          <w:sz w:val="28"/>
          <w:szCs w:val="28"/>
          <w:lang w:val="da-DK"/>
        </w:rPr>
        <w:t>3</w:t>
      </w:r>
      <w:r w:rsidRPr="00A0141C">
        <w:rPr>
          <w:spacing w:val="-3"/>
          <w:sz w:val="28"/>
          <w:szCs w:val="28"/>
          <w:lang w:val="da-DK"/>
        </w:rPr>
        <w:t xml:space="preserve">. </w:t>
      </w:r>
      <w:r w:rsidR="00B8166A">
        <w:rPr>
          <w:spacing w:val="-3"/>
          <w:sz w:val="28"/>
          <w:szCs w:val="28"/>
          <w:lang w:val="da-DK"/>
        </w:rPr>
        <w:t>marts 2014</w:t>
      </w:r>
      <w:r w:rsidRPr="00A0141C">
        <w:rPr>
          <w:spacing w:val="-3"/>
          <w:sz w:val="28"/>
          <w:szCs w:val="28"/>
          <w:lang w:val="da-DK"/>
        </w:rPr>
        <w:t xml:space="preserve"> hos Anders Madsen, nr.9 – 4 th. </w:t>
      </w:r>
    </w:p>
    <w:p w:rsidR="00A0141C" w:rsidRPr="00A0141C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</w:p>
    <w:p w:rsidR="00A0141C" w:rsidRPr="00A0141C" w:rsidRDefault="00A0141C" w:rsidP="003370F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  <w:r w:rsidRPr="00A0141C"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  <w:t xml:space="preserve">Deltagere: Anders, nr. 9-4th., Britta, nr.5-4., </w:t>
      </w: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Maja nr.9-3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 xml:space="preserve">, </w:t>
      </w:r>
      <w:r w:rsidRPr="00A0141C"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>samt suppleanter: Bo 5 5. tv. og Charlotte 3 4. tv og ”føl” Lone 3 3. tv.</w:t>
      </w:r>
    </w:p>
    <w:p w:rsidR="00A0141C" w:rsidRPr="00A0141C" w:rsidRDefault="00A0141C" w:rsidP="003370FC">
      <w:pPr>
        <w:pStyle w:val="Endnotentext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8"/>
          <w:szCs w:val="28"/>
        </w:rPr>
      </w:pPr>
    </w:p>
    <w:p w:rsidR="00A0141C" w:rsidRPr="00A0141C" w:rsidRDefault="00A0141C" w:rsidP="003370FC">
      <w:pPr>
        <w:pStyle w:val="Endnotentext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8"/>
          <w:szCs w:val="28"/>
        </w:rPr>
      </w:pPr>
      <w:r w:rsidRPr="00A0141C">
        <w:rPr>
          <w:rFonts w:ascii="Times New Roman" w:hAnsi="Times New Roman"/>
          <w:b/>
          <w:spacing w:val="-3"/>
          <w:sz w:val="28"/>
          <w:szCs w:val="28"/>
        </w:rPr>
        <w:t>Referent:  Britta</w:t>
      </w:r>
    </w:p>
    <w:p w:rsidR="00A0141C" w:rsidRPr="00A0141C" w:rsidRDefault="00A0141C" w:rsidP="003370FC">
      <w:pPr>
        <w:pBdr>
          <w:bottom w:val="single" w:sz="12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</w:pPr>
    </w:p>
    <w:p w:rsidR="00A0141C" w:rsidRPr="00A0141C" w:rsidRDefault="00A0141C" w:rsidP="003370FC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Referat:</w:t>
      </w:r>
    </w:p>
    <w:p w:rsidR="00A0141C" w:rsidRPr="000462F7" w:rsidRDefault="00A0141C" w:rsidP="003370FC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4"/>
          <w:lang w:val="da-DK"/>
        </w:rPr>
      </w:pPr>
      <w:r w:rsidRPr="000462F7">
        <w:rPr>
          <w:rFonts w:ascii="Times New Roman" w:hAnsi="Times New Roman"/>
          <w:b/>
          <w:spacing w:val="-3"/>
          <w:sz w:val="24"/>
          <w:lang w:val="da-DK"/>
        </w:rPr>
        <w:t>Referat:</w:t>
      </w:r>
    </w:p>
    <w:p w:rsidR="00A0141C" w:rsidRPr="000462F7" w:rsidRDefault="000462F7" w:rsidP="003370FC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spacing w:val="-3"/>
          <w:sz w:val="24"/>
          <w:lang w:val="da-DK"/>
        </w:rPr>
      </w:pPr>
      <w:r w:rsidRPr="000462F7">
        <w:rPr>
          <w:rFonts w:ascii="Times New Roman" w:hAnsi="Times New Roman"/>
          <w:spacing w:val="-3"/>
          <w:sz w:val="24"/>
          <w:lang w:val="da-DK"/>
        </w:rPr>
        <w:t>Mødet blev indledt med gennemgang af regnskabet, hvorefter bestyrelsen gik over til dagsordenen:</w:t>
      </w:r>
    </w:p>
    <w:p w:rsidR="00A0141C" w:rsidRDefault="000462F7" w:rsidP="003370FC">
      <w:pPr>
        <w:widowControl w:val="0"/>
        <w:numPr>
          <w:ilvl w:val="0"/>
          <w:numId w:val="1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 w:after="0" w:line="240" w:lineRule="auto"/>
        <w:rPr>
          <w:rFonts w:ascii="Times New Roman" w:hAnsi="Times New Roman"/>
          <w:spacing w:val="-3"/>
          <w:sz w:val="24"/>
        </w:rPr>
      </w:pPr>
      <w:proofErr w:type="spellStart"/>
      <w:r>
        <w:rPr>
          <w:rFonts w:ascii="Times New Roman" w:hAnsi="Times New Roman"/>
          <w:b/>
          <w:spacing w:val="-3"/>
          <w:sz w:val="24"/>
        </w:rPr>
        <w:t>Godkendelse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af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dagsorden</w:t>
      </w:r>
      <w:proofErr w:type="spellEnd"/>
    </w:p>
    <w:p w:rsidR="00A0141C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</w:t>
      </w:r>
      <w:proofErr w:type="spellStart"/>
      <w:r>
        <w:rPr>
          <w:rFonts w:ascii="Times New Roman" w:hAnsi="Times New Roman"/>
          <w:spacing w:val="-3"/>
          <w:sz w:val="24"/>
        </w:rPr>
        <w:t>Dagsorde</w:t>
      </w:r>
      <w:r w:rsidR="001512A9">
        <w:rPr>
          <w:rFonts w:ascii="Times New Roman" w:hAnsi="Times New Roman"/>
          <w:spacing w:val="-3"/>
          <w:sz w:val="24"/>
        </w:rPr>
        <w:t>nen</w:t>
      </w:r>
      <w:proofErr w:type="spellEnd"/>
      <w:r w:rsidR="001512A9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="001512A9">
        <w:rPr>
          <w:rFonts w:ascii="Times New Roman" w:hAnsi="Times New Roman"/>
          <w:spacing w:val="-3"/>
          <w:sz w:val="24"/>
        </w:rPr>
        <w:t>blev</w:t>
      </w:r>
      <w:proofErr w:type="spellEnd"/>
      <w:r w:rsidR="001512A9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="001512A9">
        <w:rPr>
          <w:rFonts w:ascii="Times New Roman" w:hAnsi="Times New Roman"/>
          <w:spacing w:val="-3"/>
          <w:sz w:val="24"/>
        </w:rPr>
        <w:t>godkendt</w:t>
      </w:r>
      <w:proofErr w:type="spellEnd"/>
      <w:r w:rsidR="001512A9">
        <w:rPr>
          <w:rFonts w:ascii="Times New Roman" w:hAnsi="Times New Roman"/>
          <w:spacing w:val="-3"/>
          <w:sz w:val="24"/>
        </w:rPr>
        <w:t>.</w:t>
      </w:r>
      <w:r w:rsidR="001512A9">
        <w:rPr>
          <w:rFonts w:ascii="Times New Roman" w:hAnsi="Times New Roman"/>
          <w:spacing w:val="-3"/>
          <w:sz w:val="24"/>
        </w:rPr>
        <w:tab/>
      </w:r>
    </w:p>
    <w:p w:rsidR="00A0141C" w:rsidRPr="00A0141C" w:rsidRDefault="00A0141C" w:rsidP="003370FC">
      <w:pPr>
        <w:widowControl w:val="0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  <w:t>Godkendelse af referat f</w:t>
      </w:r>
      <w:r w:rsidR="000462F7"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  <w:t>ra sidste møde – og underskrift</w:t>
      </w:r>
    </w:p>
    <w:p w:rsidR="00A0141C" w:rsidRDefault="00A0141C" w:rsidP="001512A9">
      <w:pPr>
        <w:shd w:val="clear" w:color="auto" w:fill="FFFFFF"/>
        <w:spacing w:before="20"/>
        <w:ind w:left="360"/>
        <w:rPr>
          <w:rFonts w:ascii="Times New Roman" w:hAnsi="Times New Roman"/>
          <w:color w:val="222222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color w:val="222222"/>
          <w:sz w:val="24"/>
          <w:szCs w:val="24"/>
          <w:lang w:val="da-DK" w:eastAsia="de-DE"/>
        </w:rPr>
        <w:t>Referatet fra sidste møde blev godkendt og underskrevet.</w:t>
      </w:r>
    </w:p>
    <w:p w:rsidR="00A0141C" w:rsidRDefault="00B8166A" w:rsidP="003370FC">
      <w:pPr>
        <w:pStyle w:val="Listenabsatz"/>
        <w:numPr>
          <w:ilvl w:val="0"/>
          <w:numId w:val="1"/>
        </w:numPr>
        <w:shd w:val="clear" w:color="auto" w:fill="FFFFFF"/>
        <w:spacing w:before="20"/>
        <w:rPr>
          <w:rFonts w:ascii="Times New Roman" w:hAnsi="Times New Roman"/>
          <w:b/>
          <w:color w:val="222222"/>
          <w:sz w:val="24"/>
          <w:szCs w:val="24"/>
          <w:lang w:val="da-DK" w:eastAsia="de-DE"/>
        </w:rPr>
      </w:pPr>
      <w:r>
        <w:rPr>
          <w:rFonts w:ascii="Times New Roman" w:hAnsi="Times New Roman"/>
          <w:b/>
          <w:color w:val="222222"/>
          <w:sz w:val="24"/>
          <w:szCs w:val="24"/>
          <w:lang w:val="da-DK" w:eastAsia="de-DE"/>
        </w:rPr>
        <w:t>Nyt fra altanudvalget</w:t>
      </w:r>
    </w:p>
    <w:p w:rsidR="001512A9" w:rsidRDefault="00FA21A3" w:rsidP="000462F7">
      <w:pPr>
        <w:pStyle w:val="Listenabsatz"/>
        <w:shd w:val="clear" w:color="auto" w:fill="FFFFFF"/>
        <w:spacing w:before="20"/>
        <w:ind w:left="360"/>
        <w:rPr>
          <w:rFonts w:ascii="Times New Roman" w:hAnsi="Times New Roman"/>
          <w:color w:val="222222"/>
          <w:sz w:val="24"/>
          <w:szCs w:val="24"/>
          <w:lang w:val="da-DK" w:eastAsia="de-DE"/>
        </w:rPr>
      </w:pPr>
      <w:r>
        <w:rPr>
          <w:rFonts w:ascii="Times New Roman" w:hAnsi="Times New Roman"/>
          <w:color w:val="222222"/>
          <w:sz w:val="24"/>
          <w:szCs w:val="24"/>
          <w:lang w:val="da-DK" w:eastAsia="de-DE"/>
        </w:rPr>
        <w:t>Udvalget afventer den endelig pris fra leverandøren ”Kontech” og på dokumentudlevering fra Københavns Kommune.</w:t>
      </w:r>
    </w:p>
    <w:p w:rsidR="000462F7" w:rsidRPr="000462F7" w:rsidRDefault="000462F7" w:rsidP="000462F7">
      <w:pPr>
        <w:pStyle w:val="Listenabsatz"/>
        <w:shd w:val="clear" w:color="auto" w:fill="FFFFFF"/>
        <w:spacing w:before="20"/>
        <w:ind w:left="360"/>
        <w:rPr>
          <w:rFonts w:ascii="Times New Roman" w:hAnsi="Times New Roman"/>
          <w:color w:val="222222"/>
          <w:sz w:val="24"/>
          <w:szCs w:val="24"/>
          <w:lang w:val="da-DK" w:eastAsia="de-DE"/>
        </w:rPr>
      </w:pPr>
    </w:p>
    <w:p w:rsidR="009F5E42" w:rsidRDefault="00FA21A3" w:rsidP="003370FC">
      <w:pPr>
        <w:pStyle w:val="Listenabsatz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  <w:t>Opgradering af rum i kælder – 3.runde</w:t>
      </w:r>
    </w:p>
    <w:p w:rsidR="00A2777E" w:rsidRPr="00A2777E" w:rsidRDefault="00FA21A3" w:rsidP="003370FC">
      <w:pPr>
        <w:pStyle w:val="Listenabsatz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Det meste af det grove arbejde er afsluttet. Indretningsudvalget mødes vedr. den endelig løsning, hvor et tilbud, der tager udgangspunkt i rustfristål </w:t>
      </w:r>
      <w:r w:rsidR="000462F7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forventes kombineret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med en </w:t>
      </w:r>
      <w:r w:rsidR="000462F7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løsning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fra IKEA. Der skal ligeledes tages stilling til belysning. </w:t>
      </w:r>
      <w:r w:rsidR="000462F7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Maja og Britta udarbejder et udkast til regler i forb. med anvendelse af rummet, der fremlægges i forb. med generalforsamlingen.</w:t>
      </w:r>
    </w:p>
    <w:p w:rsidR="00A2777E" w:rsidRPr="00A2777E" w:rsidRDefault="00A2777E" w:rsidP="003370FC">
      <w:pPr>
        <w:pStyle w:val="Listenabsatz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</w:p>
    <w:p w:rsidR="00A2777E" w:rsidRDefault="00FA21A3" w:rsidP="003370FC">
      <w:pPr>
        <w:pStyle w:val="Listenabsatz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  <w:t>Generalforsamling indkaldelse og dato</w:t>
      </w:r>
    </w:p>
    <w:p w:rsidR="00A2777E" w:rsidRDefault="00FA21A3" w:rsidP="003370FC">
      <w:pPr>
        <w:pStyle w:val="Listenabsatz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Der afholdes generalforsamling, </w:t>
      </w:r>
      <w:r w:rsidRPr="000462F7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de-DE"/>
        </w:rPr>
        <w:t>to</w:t>
      </w:r>
      <w:r w:rsidR="000462F7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de-DE"/>
        </w:rPr>
        <w:t xml:space="preserve">rsdag, den 27.marts, kl. 18.30 </w:t>
      </w:r>
      <w:r w:rsidR="000462F7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Vesterbro Kulturhus. Britta sørger for kaffe/te, Maja organiserer lidt kage.</w:t>
      </w:r>
    </w:p>
    <w:p w:rsidR="000462F7" w:rsidRDefault="000462F7" w:rsidP="000462F7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0462F7" w:rsidRPr="000462F7" w:rsidRDefault="000462F7" w:rsidP="000462F7">
      <w:pPr>
        <w:pStyle w:val="Listenabsatz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  <w:r w:rsidRPr="000462F7"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  <w:t>Eventuel</w:t>
      </w:r>
    </w:p>
    <w:p w:rsidR="000462F7" w:rsidRPr="000462F7" w:rsidRDefault="00D50707" w:rsidP="000462F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  <w:t>Hjemmeside/Facebook/Velkomst</w:t>
      </w:r>
      <w:r w:rsidR="000462F7" w:rsidRPr="000462F7"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  <w:t>kit</w:t>
      </w:r>
    </w:p>
    <w:p w:rsidR="009F5E42" w:rsidRPr="000462F7" w:rsidRDefault="000462F7" w:rsidP="000462F7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Bestyrelsen diskuterede muligheden for at etablere en hjemmeside, så indflyttere kan indhente informationer dér. Dette er dog forbundet med relativ</w:t>
      </w:r>
      <w:r w:rsidR="00500AE8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høje udgifter, og da AB Sønderhus har en lukket facebookside, der fun</w:t>
      </w:r>
      <w:r w:rsidR="00AB2ED4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gerer godt, kunne det være en lø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sning at forbinde denne med et velkomstkit for nye beboere. Charlotte undersøger sagen nærmere.</w:t>
      </w:r>
    </w:p>
    <w:p w:rsidR="000462F7" w:rsidRDefault="000462F7" w:rsidP="000462F7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0462F7" w:rsidRDefault="000462F7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0462F7" w:rsidRDefault="000462F7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lastRenderedPageBreak/>
        <w:t>Referatet godkendt den:</w:t>
      </w:r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>Anders Madsen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 xml:space="preserve">Maja Krarup   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>Bo Almlev</w:t>
      </w:r>
    </w:p>
    <w:p w:rsidR="00605AE5" w:rsidRPr="000462F7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 xml:space="preserve">    </w:t>
      </w:r>
      <w:r w:rsidRPr="000462F7">
        <w:rPr>
          <w:rFonts w:ascii="Times New Roman" w:hAnsi="Times New Roman" w:cs="Times New Roman"/>
          <w:sz w:val="24"/>
          <w:szCs w:val="24"/>
          <w:lang w:val="da-DK"/>
        </w:rPr>
        <w:t>formand</w:t>
      </w:r>
      <w:r w:rsidRPr="000462F7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462F7">
        <w:rPr>
          <w:rFonts w:ascii="Times New Roman" w:hAnsi="Times New Roman" w:cs="Times New Roman"/>
          <w:sz w:val="24"/>
          <w:szCs w:val="24"/>
          <w:lang w:val="da-DK"/>
        </w:rPr>
        <w:tab/>
        <w:t xml:space="preserve">           næstformand</w:t>
      </w:r>
      <w:r w:rsidRPr="000462F7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462F7">
        <w:rPr>
          <w:rFonts w:ascii="Times New Roman" w:hAnsi="Times New Roman" w:cs="Times New Roman"/>
          <w:sz w:val="24"/>
          <w:szCs w:val="24"/>
          <w:lang w:val="da-DK"/>
        </w:rPr>
        <w:tab/>
        <w:t>2.suppleant</w:t>
      </w:r>
    </w:p>
    <w:p w:rsidR="00605AE5" w:rsidRPr="000462F7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462F7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462F7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462F7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0462F7">
        <w:rPr>
          <w:rFonts w:ascii="Times New Roman" w:hAnsi="Times New Roman" w:cs="Times New Roman"/>
          <w:sz w:val="24"/>
          <w:szCs w:val="24"/>
          <w:lang w:val="da-DK"/>
        </w:rPr>
        <w:t>Ch</w:t>
      </w:r>
      <w:proofErr w:type="spellStart"/>
      <w:r w:rsidRPr="00605AE5">
        <w:rPr>
          <w:rFonts w:ascii="Times New Roman" w:hAnsi="Times New Roman" w:cs="Times New Roman"/>
          <w:sz w:val="24"/>
          <w:szCs w:val="24"/>
        </w:rPr>
        <w:t>arlotte</w:t>
      </w:r>
      <w:proofErr w:type="spellEnd"/>
      <w:r w:rsidRPr="0060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E5">
        <w:rPr>
          <w:rFonts w:ascii="Times New Roman" w:hAnsi="Times New Roman" w:cs="Times New Roman"/>
          <w:sz w:val="24"/>
          <w:szCs w:val="24"/>
        </w:rPr>
        <w:t>Stigaard</w:t>
      </w:r>
      <w:proofErr w:type="spellEnd"/>
      <w:r w:rsidRPr="0060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E5">
        <w:rPr>
          <w:rFonts w:ascii="Times New Roman" w:hAnsi="Times New Roman" w:cs="Times New Roman"/>
          <w:sz w:val="24"/>
          <w:szCs w:val="24"/>
        </w:rPr>
        <w:t>Vinge</w:t>
      </w:r>
      <w:proofErr w:type="spellEnd"/>
      <w:r w:rsidRPr="00605AE5">
        <w:rPr>
          <w:rFonts w:ascii="Times New Roman" w:hAnsi="Times New Roman" w:cs="Times New Roman"/>
          <w:sz w:val="24"/>
          <w:szCs w:val="24"/>
        </w:rPr>
        <w:tab/>
      </w:r>
      <w:r w:rsidRPr="00605AE5">
        <w:rPr>
          <w:rFonts w:ascii="Times New Roman" w:hAnsi="Times New Roman" w:cs="Times New Roman"/>
          <w:sz w:val="24"/>
          <w:szCs w:val="24"/>
        </w:rPr>
        <w:tab/>
        <w:t>Britta Detlefsen</w:t>
      </w:r>
    </w:p>
    <w:p w:rsidR="00605AE5" w:rsidRPr="00605AE5" w:rsidRDefault="00605AE5" w:rsidP="00605AE5">
      <w:pPr>
        <w:pStyle w:val="KeinLeerraum"/>
        <w:rPr>
          <w:rFonts w:ascii="Times New Roman" w:hAnsi="Times New Roman" w:cs="Times New Roman"/>
          <w:vanish/>
          <w:sz w:val="24"/>
          <w:szCs w:val="24"/>
        </w:rPr>
      </w:pPr>
      <w:r w:rsidRPr="00605AE5">
        <w:rPr>
          <w:rFonts w:ascii="Times New Roman" w:hAnsi="Times New Roman" w:cs="Times New Roman"/>
          <w:sz w:val="24"/>
          <w:szCs w:val="24"/>
        </w:rPr>
        <w:t xml:space="preserve"> 1.suppleant</w:t>
      </w:r>
      <w:r w:rsidRPr="00605AE5">
        <w:rPr>
          <w:rFonts w:ascii="Times New Roman" w:hAnsi="Times New Roman" w:cs="Times New Roman"/>
          <w:sz w:val="24"/>
          <w:szCs w:val="24"/>
        </w:rPr>
        <w:tab/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05AE5">
        <w:rPr>
          <w:rFonts w:ascii="Times New Roman" w:hAnsi="Times New Roman" w:cs="Times New Roman"/>
          <w:sz w:val="24"/>
          <w:szCs w:val="24"/>
        </w:rPr>
        <w:t>sekretær</w:t>
      </w:r>
      <w:proofErr w:type="spellEnd"/>
    </w:p>
    <w:p w:rsidR="00281F88" w:rsidRPr="00605AE5" w:rsidRDefault="00281F88" w:rsidP="00605AE5">
      <w:pPr>
        <w:pStyle w:val="KeinLeerraum"/>
        <w:rPr>
          <w:rFonts w:ascii="Times New Roman" w:hAnsi="Times New Roman" w:cs="Times New Roman"/>
          <w:sz w:val="24"/>
          <w:szCs w:val="24"/>
          <w:lang w:val="da-DK"/>
        </w:rPr>
      </w:pPr>
    </w:p>
    <w:sectPr w:rsidR="00281F88" w:rsidRPr="00605A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87"/>
    <w:multiLevelType w:val="hybridMultilevel"/>
    <w:tmpl w:val="CE9E21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D55E4"/>
    <w:multiLevelType w:val="hybridMultilevel"/>
    <w:tmpl w:val="1E5AC49C"/>
    <w:lvl w:ilvl="0" w:tplc="6A7EE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DEFAA6">
      <w:start w:val="1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A83E6E"/>
    <w:multiLevelType w:val="hybridMultilevel"/>
    <w:tmpl w:val="AA8671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7297"/>
    <w:multiLevelType w:val="hybridMultilevel"/>
    <w:tmpl w:val="E1C042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163492"/>
    <w:multiLevelType w:val="hybridMultilevel"/>
    <w:tmpl w:val="BE4290DE"/>
    <w:lvl w:ilvl="0" w:tplc="6BFE5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C"/>
    <w:rsid w:val="000462F7"/>
    <w:rsid w:val="001512A9"/>
    <w:rsid w:val="00281F88"/>
    <w:rsid w:val="003370FC"/>
    <w:rsid w:val="00406ED1"/>
    <w:rsid w:val="004653E8"/>
    <w:rsid w:val="00500AE8"/>
    <w:rsid w:val="00605AE5"/>
    <w:rsid w:val="00827A11"/>
    <w:rsid w:val="009F5E42"/>
    <w:rsid w:val="00A0141C"/>
    <w:rsid w:val="00A2777E"/>
    <w:rsid w:val="00AB2ED4"/>
    <w:rsid w:val="00B8166A"/>
    <w:rsid w:val="00D50707"/>
    <w:rsid w:val="00E34C03"/>
    <w:rsid w:val="00EB2047"/>
    <w:rsid w:val="00EC4338"/>
    <w:rsid w:val="00F81862"/>
    <w:rsid w:val="00FA21A3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0141C"/>
  </w:style>
  <w:style w:type="character" w:customStyle="1" w:styleId="il">
    <w:name w:val="il"/>
    <w:basedOn w:val="Absatz-Standardschriftart"/>
    <w:rsid w:val="00A0141C"/>
  </w:style>
  <w:style w:type="character" w:styleId="Hyperlink">
    <w:name w:val="Hyperlink"/>
    <w:basedOn w:val="Absatz-Standardschriftart"/>
    <w:uiPriority w:val="99"/>
    <w:unhideWhenUsed/>
    <w:rsid w:val="00A0141C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EndnotentextZchn">
    <w:name w:val="Endnotentext Zchn"/>
    <w:basedOn w:val="Absatz-Standardschriftart"/>
    <w:link w:val="Endnotentex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nabsatz">
    <w:name w:val="List Paragraph"/>
    <w:basedOn w:val="Standard"/>
    <w:uiPriority w:val="34"/>
    <w:qFormat/>
    <w:rsid w:val="00A0141C"/>
    <w:pPr>
      <w:ind w:left="720"/>
      <w:contextualSpacing/>
    </w:pPr>
  </w:style>
  <w:style w:type="paragraph" w:styleId="KeinLeerraum">
    <w:name w:val="No Spacing"/>
    <w:uiPriority w:val="1"/>
    <w:qFormat/>
    <w:rsid w:val="00337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0141C"/>
  </w:style>
  <w:style w:type="character" w:customStyle="1" w:styleId="il">
    <w:name w:val="il"/>
    <w:basedOn w:val="Absatz-Standardschriftart"/>
    <w:rsid w:val="00A0141C"/>
  </w:style>
  <w:style w:type="character" w:styleId="Hyperlink">
    <w:name w:val="Hyperlink"/>
    <w:basedOn w:val="Absatz-Standardschriftart"/>
    <w:uiPriority w:val="99"/>
    <w:unhideWhenUsed/>
    <w:rsid w:val="00A0141C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EndnotentextZchn">
    <w:name w:val="Endnotentext Zchn"/>
    <w:basedOn w:val="Absatz-Standardschriftart"/>
    <w:link w:val="Endnotentex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nabsatz">
    <w:name w:val="List Paragraph"/>
    <w:basedOn w:val="Standard"/>
    <w:uiPriority w:val="34"/>
    <w:qFormat/>
    <w:rsid w:val="00A0141C"/>
    <w:pPr>
      <w:ind w:left="720"/>
      <w:contextualSpacing/>
    </w:pPr>
  </w:style>
  <w:style w:type="paragraph" w:styleId="KeinLeerraum">
    <w:name w:val="No Spacing"/>
    <w:uiPriority w:val="1"/>
    <w:qFormat/>
    <w:rsid w:val="00337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13AB-BF82-40DF-83B3-0D00775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</dc:creator>
  <cp:lastModifiedBy>Adebar</cp:lastModifiedBy>
  <cp:revision>10</cp:revision>
  <dcterms:created xsi:type="dcterms:W3CDTF">2014-03-04T07:51:00Z</dcterms:created>
  <dcterms:modified xsi:type="dcterms:W3CDTF">2014-03-04T08:39:00Z</dcterms:modified>
</cp:coreProperties>
</file>